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5B57" w14:textId="099FF33C" w:rsidR="00234B4A" w:rsidRPr="00234B4A" w:rsidRDefault="00234B4A" w:rsidP="00234B4A">
      <w:pPr>
        <w:jc w:val="center"/>
        <w:rPr>
          <w:b/>
          <w:bCs/>
        </w:rPr>
      </w:pPr>
      <w:r w:rsidRPr="00234B4A">
        <w:rPr>
          <w:b/>
          <w:bCs/>
        </w:rPr>
        <w:t>Classic Villa in Pyrgos village - Limassol</w:t>
      </w:r>
    </w:p>
    <w:p w14:paraId="6FC81BB7" w14:textId="77777777" w:rsidR="006137FD" w:rsidRPr="006137FD" w:rsidRDefault="006137FD" w:rsidP="006137FD">
      <w:pPr>
        <w:rPr>
          <w:lang w:val="en-GB"/>
        </w:rPr>
      </w:pPr>
      <w:r>
        <w:t>The villa is located in the village of Pyrgos, consists of 2 floors. 15 minutes drive from Limassol city. It is built on a plot of 1</w:t>
      </w:r>
      <w:r w:rsidRPr="006137FD">
        <w:rPr>
          <w:lang w:val="en-GB"/>
        </w:rPr>
        <w:t xml:space="preserve"> </w:t>
      </w:r>
      <w:r>
        <w:t>554 m2 with a covered area of about 400 m2</w:t>
      </w:r>
      <w:r w:rsidRPr="006137FD">
        <w:rPr>
          <w:lang w:val="en-GB"/>
        </w:rPr>
        <w:t>.</w:t>
      </w:r>
    </w:p>
    <w:p w14:paraId="4DEE1A5F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t>It consists of 5 bedrooms, 3 bathrooms, 2 guest toilets.</w:t>
      </w:r>
    </w:p>
    <w:p w14:paraId="49F3BC20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t>Guest apartments on the ground floor.</w:t>
      </w:r>
    </w:p>
    <w:p w14:paraId="647DDA3A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t>Air conditioning in all rooms.</w:t>
      </w:r>
    </w:p>
    <w:p w14:paraId="7DA7166B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t>Double glazing. Swimming pool 5x10m, wooden sauna.</w:t>
      </w:r>
    </w:p>
    <w:p w14:paraId="7D32857F" w14:textId="4973BD8B" w:rsidR="006137FD" w:rsidRDefault="006137FD" w:rsidP="006137FD">
      <w:pPr>
        <w:pStyle w:val="ListParagraph"/>
        <w:numPr>
          <w:ilvl w:val="0"/>
          <w:numId w:val="1"/>
        </w:numPr>
      </w:pPr>
      <w:r>
        <w:rPr>
          <w:lang w:val="en-GB"/>
        </w:rPr>
        <w:t>Idyllic</w:t>
      </w:r>
      <w:r>
        <w:t xml:space="preserve"> natural garden and</w:t>
      </w:r>
      <w:r>
        <w:rPr>
          <w:lang w:val="en-GB"/>
        </w:rPr>
        <w:t xml:space="preserve"> </w:t>
      </w:r>
      <w:r>
        <w:t>fountain with goldfish.</w:t>
      </w:r>
    </w:p>
    <w:p w14:paraId="12A7D0CB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rPr>
          <w:lang w:val="en-GB"/>
        </w:rPr>
        <w:t>Barbecue</w:t>
      </w:r>
      <w:r>
        <w:t xml:space="preserve"> and garden bar, fireplace.</w:t>
      </w:r>
    </w:p>
    <w:p w14:paraId="2D523EFA" w14:textId="1BB9F945" w:rsidR="006137FD" w:rsidRDefault="006137FD" w:rsidP="006137FD">
      <w:pPr>
        <w:pStyle w:val="ListParagraph"/>
        <w:numPr>
          <w:ilvl w:val="0"/>
          <w:numId w:val="1"/>
        </w:numPr>
      </w:pPr>
      <w:r>
        <w:t xml:space="preserve">A 7 </w:t>
      </w:r>
      <w:r>
        <w:rPr>
          <w:lang w:val="en-GB"/>
        </w:rPr>
        <w:t>K</w:t>
      </w:r>
      <w:r>
        <w:t xml:space="preserve">W photovoltaic system covering the entire villa, </w:t>
      </w:r>
      <w:r>
        <w:rPr>
          <w:lang w:val="en-GB"/>
        </w:rPr>
        <w:t>VERY CHEAP ELECTRICITY BILLS!!!</w:t>
      </w:r>
    </w:p>
    <w:p w14:paraId="0C3FD05A" w14:textId="77777777" w:rsidR="006137FD" w:rsidRDefault="006137FD" w:rsidP="006137FD">
      <w:pPr>
        <w:pStyle w:val="ListParagraph"/>
        <w:numPr>
          <w:ilvl w:val="0"/>
          <w:numId w:val="1"/>
        </w:numPr>
      </w:pPr>
      <w:r>
        <w:t>Fully furnished and equipped.</w:t>
      </w:r>
    </w:p>
    <w:p w14:paraId="73A8147E" w14:textId="77777777" w:rsidR="006137FD" w:rsidRDefault="006137FD" w:rsidP="006137FD"/>
    <w:p w14:paraId="6AADE9AE" w14:textId="31D1CB42" w:rsidR="006137FD" w:rsidRDefault="006137FD" w:rsidP="006137FD">
      <w:r>
        <w:t>Price: 5,</w:t>
      </w:r>
      <w:r>
        <w:rPr>
          <w:lang w:val="en-GB"/>
        </w:rPr>
        <w:t>8</w:t>
      </w:r>
      <w:r>
        <w:t>00 euros.</w:t>
      </w:r>
    </w:p>
    <w:p w14:paraId="03F5B98D" w14:textId="00AF932E" w:rsidR="00B817A3" w:rsidRDefault="006137FD" w:rsidP="006137FD">
      <w:r>
        <w:t>Including payment for garden maintenance and pool cleaning.</w:t>
      </w:r>
    </w:p>
    <w:p w14:paraId="41B7AE68" w14:textId="1CB91C2A" w:rsidR="006137FD" w:rsidRPr="006137FD" w:rsidRDefault="006137FD" w:rsidP="006137FD">
      <w:pPr>
        <w:rPr>
          <w:lang w:val="en-GB"/>
        </w:rPr>
      </w:pPr>
      <w:r>
        <w:rPr>
          <w:lang w:val="en-GB"/>
        </w:rPr>
        <w:t>OWNER</w:t>
      </w:r>
      <w:r>
        <w:rPr>
          <w:lang w:val="ru-RU"/>
        </w:rPr>
        <w:t xml:space="preserve">: </w:t>
      </w:r>
      <w:r>
        <w:rPr>
          <w:lang w:val="en-GB"/>
        </w:rPr>
        <w:t>Enrikos Hadjivasilis 99881482</w:t>
      </w:r>
    </w:p>
    <w:sectPr w:rsidR="006137FD" w:rsidRPr="006137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45DD"/>
    <w:multiLevelType w:val="hybridMultilevel"/>
    <w:tmpl w:val="9B8CB324"/>
    <w:lvl w:ilvl="0" w:tplc="4A68DD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25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70"/>
    <w:rsid w:val="00234B4A"/>
    <w:rsid w:val="002C1FAB"/>
    <w:rsid w:val="006137FD"/>
    <w:rsid w:val="00B817A3"/>
    <w:rsid w:val="00DB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4B81"/>
  <w15:chartTrackingRefBased/>
  <w15:docId w15:val="{F7F58255-B177-40FC-82ED-BD8E04E1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Lefteris Constantinou</dc:creator>
  <cp:keywords/>
  <dc:description/>
  <cp:lastModifiedBy>Lefteris Constantinou</cp:lastModifiedBy>
  <cp:revision>3</cp:revision>
  <dcterms:created xsi:type="dcterms:W3CDTF">2023-06-12T08:01:00Z</dcterms:created>
  <dcterms:modified xsi:type="dcterms:W3CDTF">2023-06-12T13:36:00Z</dcterms:modified>
</cp:coreProperties>
</file>